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E276E" w:rsidRDefault="00AA47D9" w14:paraId="3B415A6E" w14:textId="3E962078">
      <w:r>
        <w:rPr>
          <w:noProof/>
        </w:rPr>
        <w:drawing>
          <wp:anchor distT="0" distB="0" distL="0" distR="0" simplePos="0" relativeHeight="251663360" behindDoc="1" locked="0" layoutInCell="1" allowOverlap="1" wp14:anchorId="5141689F" wp14:editId="18349B7F">
            <wp:simplePos x="0" y="0"/>
            <wp:positionH relativeFrom="page">
              <wp:posOffset>5791634</wp:posOffset>
            </wp:positionH>
            <wp:positionV relativeFrom="page">
              <wp:posOffset>403860</wp:posOffset>
            </wp:positionV>
            <wp:extent cx="1028700" cy="66830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6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BE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3E8DAC" wp14:editId="07C8FFDB">
                <wp:simplePos x="0" y="0"/>
                <wp:positionH relativeFrom="page">
                  <wp:posOffset>2506980</wp:posOffset>
                </wp:positionH>
                <wp:positionV relativeFrom="page">
                  <wp:posOffset>607060</wp:posOffset>
                </wp:positionV>
                <wp:extent cx="2936240" cy="35623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BE5" w:rsidP="00AA47D9" w:rsidRDefault="000874B1" w14:paraId="7EE67828" w14:textId="6682B16F">
                            <w:pPr>
                              <w:spacing w:line="550" w:lineRule="exact"/>
                              <w:ind w:left="2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Job Interview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03E8DAC">
                <v:stroke joinstyle="miter"/>
                <v:path gradientshapeok="t" o:connecttype="rect"/>
              </v:shapetype>
              <v:shape id="docshape1" style="position:absolute;margin-left:197.4pt;margin-top:47.8pt;width:231.2pt;height:2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">
                <v:textbox inset="0,0,0,0">
                  <w:txbxContent>
                    <w:p w:rsidR="00AF5BE5" w:rsidP="00AA47D9" w:rsidRDefault="000874B1" w14:paraId="7EE67828" w14:textId="6682B16F">
                      <w:pPr>
                        <w:spacing w:line="550" w:lineRule="exact"/>
                        <w:ind w:left="2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Job Interview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5BE5">
        <w:rPr>
          <w:noProof/>
        </w:rPr>
        <w:drawing>
          <wp:anchor distT="0" distB="0" distL="0" distR="0" simplePos="0" relativeHeight="251659264" behindDoc="1" locked="0" layoutInCell="1" allowOverlap="1" wp14:anchorId="2CA41DBA" wp14:editId="36A731D4">
            <wp:simplePos x="0" y="0"/>
            <wp:positionH relativeFrom="page">
              <wp:posOffset>914834</wp:posOffset>
            </wp:positionH>
            <wp:positionV relativeFrom="page">
              <wp:posOffset>419100</wp:posOffset>
            </wp:positionV>
            <wp:extent cx="1028700" cy="668302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6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1DD">
        <w:t>cs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950"/>
        <w:gridCol w:w="2365"/>
        <w:gridCol w:w="800"/>
        <w:gridCol w:w="1270"/>
        <w:gridCol w:w="2945"/>
        <w:gridCol w:w="25"/>
      </w:tblGrid>
      <w:tr w:rsidR="644C8C9F" w:rsidTr="7DCBEEBB" w14:paraId="1142883C" w14:textId="77777777">
        <w:tc>
          <w:tcPr>
            <w:tcW w:w="1950" w:type="dxa"/>
            <w:shd w:val="clear" w:color="auto" w:fill="D0CECE" w:themeFill="background2" w:themeFillShade="E6"/>
            <w:tcMar/>
            <w:vAlign w:val="center"/>
          </w:tcPr>
          <w:p w:rsidR="644C8C9F" w:rsidP="531012C5" w:rsidRDefault="26B57FDC" w14:paraId="4A042AD6" w14:textId="211D156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31012C5">
              <w:rPr>
                <w:rFonts w:ascii="Calibri" w:hAnsi="Calibri" w:eastAsia="Calibri" w:cs="Calibri"/>
                <w:b/>
                <w:bCs/>
                <w:color w:val="000000" w:themeColor="text1"/>
              </w:rPr>
              <w:t>D</w:t>
            </w:r>
            <w:r w:rsidRPr="531012C5" w:rsidR="644C8C9F">
              <w:rPr>
                <w:rFonts w:ascii="Calibri" w:hAnsi="Calibri" w:eastAsia="Calibri" w:cs="Calibri"/>
                <w:b/>
                <w:bCs/>
                <w:color w:val="000000" w:themeColor="text1"/>
              </w:rPr>
              <w:t>ate</w:t>
            </w:r>
          </w:p>
        </w:tc>
        <w:tc>
          <w:tcPr>
            <w:tcW w:w="2365" w:type="dxa"/>
            <w:tcMar/>
            <w:vAlign w:val="center"/>
          </w:tcPr>
          <w:p w:rsidR="644C8C9F" w:rsidP="644C8C9F" w:rsidRDefault="0017435E" w14:paraId="5C22104C" w14:textId="7D9C409B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>
              <w:t>2/17/23</w:t>
            </w:r>
          </w:p>
        </w:tc>
        <w:tc>
          <w:tcPr>
            <w:tcW w:w="2070" w:type="dxa"/>
            <w:gridSpan w:val="2"/>
            <w:shd w:val="clear" w:color="auto" w:fill="D0CECE" w:themeFill="background2" w:themeFillShade="E6"/>
            <w:tcMar/>
            <w:vAlign w:val="center"/>
          </w:tcPr>
          <w:p w:rsidR="644C8C9F" w:rsidP="644C8C9F" w:rsidRDefault="644C8C9F" w14:paraId="628A5F1A" w14:textId="503CF57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44C8C9F">
              <w:rPr>
                <w:rFonts w:ascii="Calibri" w:hAnsi="Calibri" w:eastAsia="Calibri" w:cs="Calibri"/>
                <w:b/>
                <w:bCs/>
                <w:color w:val="000000" w:themeColor="text1"/>
              </w:rPr>
              <w:t>Orientation Time</w:t>
            </w:r>
          </w:p>
        </w:tc>
        <w:tc>
          <w:tcPr>
            <w:tcW w:w="2970" w:type="dxa"/>
            <w:gridSpan w:val="2"/>
            <w:tcMar/>
            <w:vAlign w:val="center"/>
          </w:tcPr>
          <w:p w:rsidR="0017435E" w:rsidP="0017435E" w:rsidRDefault="0017435E" w14:paraId="4E31BD52" w14:textId="77777777">
            <w:pPr>
              <w:jc w:val="center"/>
            </w:pPr>
            <w:r>
              <w:t>10:45am</w:t>
            </w:r>
          </w:p>
          <w:p w:rsidR="644C8C9F" w:rsidP="0017435E" w:rsidRDefault="0017435E" w14:paraId="3B429123" w14:textId="6538C848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>
              <w:t>(CLOSED to instructors)</w:t>
            </w:r>
          </w:p>
        </w:tc>
      </w:tr>
      <w:tr w:rsidR="644C8C9F" w:rsidTr="7DCBEEBB" w14:paraId="2A24588F" w14:textId="77777777">
        <w:trPr>
          <w:trHeight w:val="525"/>
        </w:trPr>
        <w:tc>
          <w:tcPr>
            <w:tcW w:w="1950" w:type="dxa"/>
            <w:shd w:val="clear" w:color="auto" w:fill="D0CECE" w:themeFill="background2" w:themeFillShade="E6"/>
            <w:tcMar/>
            <w:vAlign w:val="center"/>
          </w:tcPr>
          <w:p w:rsidR="644C8C9F" w:rsidP="644C8C9F" w:rsidRDefault="644C8C9F" w14:paraId="10E4588F" w14:textId="0E7B29D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44C8C9F">
              <w:rPr>
                <w:rFonts w:ascii="Calibri" w:hAnsi="Calibri" w:eastAsia="Calibri" w:cs="Calibri"/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2365" w:type="dxa"/>
            <w:tcMar/>
            <w:vAlign w:val="center"/>
          </w:tcPr>
          <w:p w:rsidR="644C8C9F" w:rsidP="7DCBEEBB" w:rsidRDefault="0017435E" w14:paraId="176C5466" w14:textId="3DBAAA64">
            <w:pPr>
              <w:spacing w:line="257" w:lineRule="auto"/>
              <w:jc w:val="center"/>
            </w:pPr>
            <w:r w:rsidRPr="7DCBEEBB" w:rsidR="0AE55D6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Sentinel Career &amp; Technology Center</w:t>
            </w:r>
          </w:p>
          <w:p w:rsidR="644C8C9F" w:rsidP="7DCBEEBB" w:rsidRDefault="0017435E" w14:paraId="27FB7BDF" w14:textId="42D9FF8A">
            <w:pPr>
              <w:spacing w:line="257" w:lineRule="auto"/>
              <w:jc w:val="center"/>
            </w:pPr>
            <w:r w:rsidRPr="7DCBEEBB" w:rsidR="0AE55D6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793 Old Attica Rd.</w:t>
            </w:r>
          </w:p>
          <w:p w:rsidR="644C8C9F" w:rsidP="7DCBEEBB" w:rsidRDefault="0017435E" w14:paraId="39D07D41" w14:textId="09F0AF1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DCBEEBB" w:rsidR="0AE55D6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Tiffin, OH 44883</w:t>
            </w:r>
          </w:p>
        </w:tc>
        <w:tc>
          <w:tcPr>
            <w:tcW w:w="2070" w:type="dxa"/>
            <w:gridSpan w:val="2"/>
            <w:shd w:val="clear" w:color="auto" w:fill="D0CECE" w:themeFill="background2" w:themeFillShade="E6"/>
            <w:tcMar/>
            <w:vAlign w:val="center"/>
          </w:tcPr>
          <w:p w:rsidR="644C8C9F" w:rsidP="644C8C9F" w:rsidRDefault="644C8C9F" w14:paraId="5501F1EB" w14:textId="05E81F8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44C8C9F">
              <w:rPr>
                <w:rFonts w:ascii="Calibri" w:hAnsi="Calibri" w:eastAsia="Calibri" w:cs="Calibri"/>
                <w:b/>
                <w:bCs/>
                <w:color w:val="000000" w:themeColor="text1"/>
              </w:rPr>
              <w:t>Contest Time</w:t>
            </w:r>
          </w:p>
        </w:tc>
        <w:tc>
          <w:tcPr>
            <w:tcW w:w="2970" w:type="dxa"/>
            <w:gridSpan w:val="2"/>
            <w:tcMar/>
            <w:vAlign w:val="center"/>
          </w:tcPr>
          <w:p w:rsidR="0017435E" w:rsidP="0017435E" w:rsidRDefault="0017435E" w14:paraId="46B17813" w14:textId="77777777">
            <w:pPr>
              <w:jc w:val="center"/>
            </w:pPr>
            <w:r>
              <w:t>*immediately following orientation</w:t>
            </w:r>
          </w:p>
          <w:p w:rsidR="644C8C9F" w:rsidP="0017435E" w:rsidRDefault="0017435E" w14:paraId="5A0162AC" w14:textId="21583D8E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>
              <w:t>(CLOSED contest)</w:t>
            </w:r>
          </w:p>
        </w:tc>
      </w:tr>
      <w:tr w:rsidR="644C8C9F" w:rsidTr="7DCBEEBB" w14:paraId="0B506161" w14:textId="77777777">
        <w:trPr>
          <w:gridAfter w:val="1"/>
          <w:wAfter w:w="25" w:type="dxa"/>
        </w:trPr>
        <w:tc>
          <w:tcPr>
            <w:tcW w:w="1950" w:type="dxa"/>
            <w:shd w:val="clear" w:color="auto" w:fill="D0CECE" w:themeFill="background2" w:themeFillShade="E6"/>
            <w:tcMar/>
          </w:tcPr>
          <w:p w:rsidR="644C8C9F" w:rsidP="644C8C9F" w:rsidRDefault="644C8C9F" w14:paraId="7D9CA424" w14:textId="3C47E13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44C8C9F">
              <w:rPr>
                <w:rFonts w:ascii="Calibri" w:hAnsi="Calibri" w:eastAsia="Calibri" w:cs="Calibri"/>
                <w:b/>
                <w:bCs/>
                <w:color w:val="000000" w:themeColor="text1"/>
              </w:rPr>
              <w:t>Purpose</w:t>
            </w:r>
          </w:p>
        </w:tc>
        <w:tc>
          <w:tcPr>
            <w:tcW w:w="7380" w:type="dxa"/>
            <w:gridSpan w:val="4"/>
            <w:tcMar/>
          </w:tcPr>
          <w:p w:rsidR="71AA6BA7" w:rsidP="644C8C9F" w:rsidRDefault="71AA6BA7" w14:paraId="0A39C13B" w14:textId="11DC468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44C8C9F">
              <w:rPr>
                <w:rFonts w:ascii="Calibri" w:hAnsi="Calibri" w:eastAsia="Calibri" w:cs="Calibri"/>
                <w:color w:val="000000" w:themeColor="text1"/>
              </w:rPr>
              <w:t>To evaluate contestants’ understanding of employment procedures they will face in applying for positions in the occupational area for which they are training.</w:t>
            </w:r>
          </w:p>
        </w:tc>
      </w:tr>
      <w:tr w:rsidR="644C8C9F" w:rsidTr="7DCBEEBB" w14:paraId="4C00F8DB" w14:textId="77777777">
        <w:trPr>
          <w:gridAfter w:val="1"/>
          <w:wAfter w:w="25" w:type="dxa"/>
        </w:trPr>
        <w:tc>
          <w:tcPr>
            <w:tcW w:w="1950" w:type="dxa"/>
            <w:shd w:val="clear" w:color="auto" w:fill="D0CECE" w:themeFill="background2" w:themeFillShade="E6"/>
            <w:tcMar/>
          </w:tcPr>
          <w:p w:rsidR="644C8C9F" w:rsidP="644C8C9F" w:rsidRDefault="644C8C9F" w14:paraId="4DE42D4C" w14:textId="78A1382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44C8C9F">
              <w:rPr>
                <w:rFonts w:ascii="Calibri" w:hAnsi="Calibri" w:eastAsia="Calibri" w:cs="Calibri"/>
                <w:b/>
                <w:bCs/>
                <w:color w:val="000000" w:themeColor="text1"/>
              </w:rPr>
              <w:t>Testing</w:t>
            </w:r>
          </w:p>
        </w:tc>
        <w:tc>
          <w:tcPr>
            <w:tcW w:w="7380" w:type="dxa"/>
            <w:gridSpan w:val="4"/>
            <w:tcMar/>
          </w:tcPr>
          <w:p w:rsidR="644C8C9F" w:rsidP="644C8C9F" w:rsidRDefault="644C8C9F" w14:paraId="300DB9FA" w14:textId="4F3990A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44C8C9F" w:rsidTr="7DCBEEBB" w14:paraId="0123D88D" w14:textId="77777777">
        <w:trPr>
          <w:gridAfter w:val="1"/>
          <w:wAfter w:w="25" w:type="dxa"/>
        </w:trPr>
        <w:tc>
          <w:tcPr>
            <w:tcW w:w="1950" w:type="dxa"/>
            <w:shd w:val="clear" w:color="auto" w:fill="D0CECE" w:themeFill="background2" w:themeFillShade="E6"/>
            <w:tcMar/>
          </w:tcPr>
          <w:p w:rsidR="644C8C9F" w:rsidP="644C8C9F" w:rsidRDefault="644C8C9F" w14:paraId="149CD5F2" w14:textId="68DE9D6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44C8C9F">
              <w:rPr>
                <w:rFonts w:ascii="Calibri" w:hAnsi="Calibri" w:eastAsia="Calibri" w:cs="Calibri"/>
                <w:b/>
                <w:bCs/>
                <w:color w:val="000000" w:themeColor="text1"/>
              </w:rPr>
              <w:t>Eligibility</w:t>
            </w:r>
          </w:p>
        </w:tc>
        <w:tc>
          <w:tcPr>
            <w:tcW w:w="7380" w:type="dxa"/>
            <w:gridSpan w:val="4"/>
            <w:tcMar/>
          </w:tcPr>
          <w:p w:rsidR="644C8C9F" w:rsidP="4043B884" w:rsidRDefault="644C8C9F" w14:paraId="4A1DF4A8" w14:textId="12E52D3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043B884">
              <w:rPr>
                <w:rFonts w:ascii="Calibri" w:hAnsi="Calibri" w:eastAsia="Calibri" w:cs="Calibri"/>
                <w:color w:val="000000" w:themeColor="text1"/>
              </w:rPr>
              <w:t xml:space="preserve">1 contestant for every </w:t>
            </w:r>
            <w:r w:rsidRPr="4043B884" w:rsidR="30F32981">
              <w:rPr>
                <w:rFonts w:ascii="Calibri" w:hAnsi="Calibri" w:eastAsia="Calibri" w:cs="Calibri"/>
                <w:color w:val="000000" w:themeColor="text1"/>
              </w:rPr>
              <w:t>500</w:t>
            </w:r>
            <w:r w:rsidRPr="4043B884" w:rsidR="1B668BF6">
              <w:rPr>
                <w:rFonts w:ascii="Calibri" w:hAnsi="Calibri" w:eastAsia="Calibri" w:cs="Calibri"/>
                <w:color w:val="000000" w:themeColor="text1"/>
              </w:rPr>
              <w:t xml:space="preserve"> paid members</w:t>
            </w:r>
          </w:p>
        </w:tc>
      </w:tr>
      <w:tr w:rsidR="644C8C9F" w:rsidTr="7DCBEEBB" w14:paraId="5EB37F27" w14:textId="77777777">
        <w:trPr>
          <w:gridAfter w:val="1"/>
          <w:wAfter w:w="25" w:type="dxa"/>
        </w:trPr>
        <w:tc>
          <w:tcPr>
            <w:tcW w:w="1950" w:type="dxa"/>
            <w:shd w:val="clear" w:color="auto" w:fill="D0CECE" w:themeFill="background2" w:themeFillShade="E6"/>
            <w:tcMar/>
          </w:tcPr>
          <w:p w:rsidR="644C8C9F" w:rsidP="644C8C9F" w:rsidRDefault="644C8C9F" w14:paraId="690146E3" w14:textId="60C2AE6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44C8C9F">
              <w:rPr>
                <w:rFonts w:ascii="Calibri" w:hAnsi="Calibri" w:eastAsia="Calibri" w:cs="Calibri"/>
                <w:b/>
                <w:bCs/>
                <w:color w:val="000000" w:themeColor="text1"/>
              </w:rPr>
              <w:t>Clothing</w:t>
            </w:r>
          </w:p>
        </w:tc>
        <w:tc>
          <w:tcPr>
            <w:tcW w:w="7380" w:type="dxa"/>
            <w:gridSpan w:val="4"/>
            <w:tcMar/>
          </w:tcPr>
          <w:p w:rsidR="644C8C9F" w:rsidP="4043B884" w:rsidRDefault="3DC0570B" w14:paraId="1F2CE96E" w14:textId="07050F5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043B884">
              <w:rPr>
                <w:rFonts w:ascii="Calibri" w:hAnsi="Calibri" w:eastAsia="Calibri" w:cs="Calibri"/>
                <w:color w:val="000000" w:themeColor="text1"/>
              </w:rPr>
              <w:t xml:space="preserve">Official Dress:  </w:t>
            </w:r>
            <w:r w:rsidRPr="4043B884" w:rsidR="3B1A129D">
              <w:rPr>
                <w:rFonts w:ascii="Calibri" w:hAnsi="Calibri" w:eastAsia="Calibri" w:cs="Calibri"/>
                <w:color w:val="000000" w:themeColor="text1"/>
              </w:rPr>
              <w:t xml:space="preserve">Official SkillsUSA </w:t>
            </w:r>
            <w:r w:rsidRPr="4043B884" w:rsidR="322808E6">
              <w:rPr>
                <w:rFonts w:ascii="Calibri" w:hAnsi="Calibri" w:eastAsia="Calibri" w:cs="Calibri"/>
                <w:color w:val="000000" w:themeColor="text1"/>
              </w:rPr>
              <w:t>r</w:t>
            </w:r>
            <w:r w:rsidRPr="4043B884" w:rsidR="3B1A129D">
              <w:rPr>
                <w:rFonts w:ascii="Calibri" w:hAnsi="Calibri" w:eastAsia="Calibri" w:cs="Calibri"/>
                <w:color w:val="000000" w:themeColor="text1"/>
              </w:rPr>
              <w:t xml:space="preserve">ed </w:t>
            </w:r>
            <w:r w:rsidRPr="4043B884" w:rsidR="6C452B1D">
              <w:rPr>
                <w:rFonts w:ascii="Calibri" w:hAnsi="Calibri" w:eastAsia="Calibri" w:cs="Calibri"/>
                <w:color w:val="000000" w:themeColor="text1"/>
              </w:rPr>
              <w:t>b</w:t>
            </w:r>
            <w:r w:rsidRPr="4043B884" w:rsidR="3B1A129D">
              <w:rPr>
                <w:rFonts w:ascii="Calibri" w:hAnsi="Calibri" w:eastAsia="Calibri" w:cs="Calibri"/>
                <w:color w:val="000000" w:themeColor="text1"/>
              </w:rPr>
              <w:t>lazer, white shirt, black pants or skirt, and black dress shoes. Black socks must be worn with pants and nylons must be worn with a skirt (either skin-tone or black). Males must wear a black tie.</w:t>
            </w:r>
          </w:p>
        </w:tc>
      </w:tr>
      <w:tr w:rsidR="644C8C9F" w:rsidTr="7DCBEEBB" w14:paraId="24C201F7" w14:textId="77777777">
        <w:trPr>
          <w:gridAfter w:val="1"/>
          <w:wAfter w:w="25" w:type="dxa"/>
        </w:trPr>
        <w:tc>
          <w:tcPr>
            <w:tcW w:w="1950" w:type="dxa"/>
            <w:shd w:val="clear" w:color="auto" w:fill="D0CECE" w:themeFill="background2" w:themeFillShade="E6"/>
            <w:tcMar/>
          </w:tcPr>
          <w:p w:rsidR="644C8C9F" w:rsidP="644C8C9F" w:rsidRDefault="644C8C9F" w14:paraId="51A89F12" w14:textId="2AD1FB7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44C8C9F">
              <w:rPr>
                <w:rFonts w:ascii="Calibri" w:hAnsi="Calibri" w:eastAsia="Calibri" w:cs="Calibri"/>
                <w:b/>
                <w:bCs/>
                <w:color w:val="000000" w:themeColor="text1"/>
              </w:rPr>
              <w:t>Provided by Contestant</w:t>
            </w:r>
          </w:p>
        </w:tc>
        <w:tc>
          <w:tcPr>
            <w:tcW w:w="7380" w:type="dxa"/>
            <w:gridSpan w:val="4"/>
            <w:tcMar/>
          </w:tcPr>
          <w:p w:rsidR="644C8C9F" w:rsidP="4043B884" w:rsidRDefault="34778A31" w14:paraId="36244F41" w14:textId="617FDA11">
            <w:pPr>
              <w:spacing w:line="257" w:lineRule="auto"/>
              <w:rPr>
                <w:rFonts w:ascii="Calibri" w:hAnsi="Calibri" w:eastAsia="Calibri" w:cs="Calibri"/>
              </w:rPr>
            </w:pPr>
            <w:r w:rsidRPr="7DCBEEBB" w:rsidR="6E46544D">
              <w:rPr>
                <w:rFonts w:ascii="Calibri" w:hAnsi="Calibri" w:eastAsia="Calibri" w:cs="Calibri"/>
              </w:rPr>
              <w:t xml:space="preserve">Professional </w:t>
            </w:r>
            <w:r w:rsidRPr="7DCBEEBB" w:rsidR="34778A31">
              <w:rPr>
                <w:rFonts w:ascii="Calibri" w:hAnsi="Calibri" w:eastAsia="Calibri" w:cs="Calibri"/>
              </w:rPr>
              <w:t>Resumé</w:t>
            </w:r>
            <w:r w:rsidRPr="7DCBEEBB" w:rsidR="244B3DD9">
              <w:rPr>
                <w:rFonts w:ascii="Calibri" w:hAnsi="Calibri" w:eastAsia="Calibri" w:cs="Calibri"/>
              </w:rPr>
              <w:t xml:space="preserve"> (6 copies)</w:t>
            </w:r>
          </w:p>
          <w:p w:rsidR="5DA9D5F5" w:rsidP="7DCBEEBB" w:rsidRDefault="5DA9D5F5" w14:paraId="7421359F" w14:textId="28ADFCAB">
            <w:pPr>
              <w:spacing w:line="257" w:lineRule="auto"/>
            </w:pPr>
            <w:r w:rsidRPr="7DCBEEBB" w:rsidR="5DA9D5F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Emergency Medical Form (Contestants must have this to compete)</w:t>
            </w:r>
          </w:p>
          <w:p w:rsidR="644C8C9F" w:rsidP="002233C0" w:rsidRDefault="002233C0" w14:paraId="4B128AB2" w14:textId="2485FB01">
            <w:pPr>
              <w:spacing w:line="257" w:lineRule="auto"/>
              <w:rPr>
                <w:rFonts w:ascii="Calibri" w:hAnsi="Calibri" w:eastAsia="Calibri" w:cs="Calibri"/>
                <w:color w:val="000000" w:themeColor="text1"/>
              </w:rPr>
            </w:pPr>
            <w:r w:rsidRPr="000D3872">
              <w:rPr>
                <w:rFonts w:ascii="Calibri" w:hAnsi="Calibri" w:cs="Calibri"/>
              </w:rPr>
              <w:t>Pen for completing application form</w:t>
            </w:r>
          </w:p>
        </w:tc>
      </w:tr>
      <w:tr w:rsidR="644C8C9F" w:rsidTr="7DCBEEBB" w14:paraId="26B4ABBA" w14:textId="77777777">
        <w:trPr>
          <w:gridAfter w:val="1"/>
          <w:wAfter w:w="25" w:type="dxa"/>
        </w:trPr>
        <w:tc>
          <w:tcPr>
            <w:tcW w:w="1950" w:type="dxa"/>
            <w:shd w:val="clear" w:color="auto" w:fill="D0CECE" w:themeFill="background2" w:themeFillShade="E6"/>
            <w:tcMar/>
          </w:tcPr>
          <w:p w:rsidR="644C8C9F" w:rsidP="644C8C9F" w:rsidRDefault="644C8C9F" w14:paraId="5DEAB26B" w14:textId="7CC1313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165" w:type="dxa"/>
            <w:gridSpan w:val="2"/>
            <w:tcMar/>
          </w:tcPr>
          <w:p w:rsidR="644C8C9F" w:rsidP="644C8C9F" w:rsidRDefault="644C8C9F" w14:paraId="71F2EEC4" w14:textId="4746748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44C8C9F">
              <w:rPr>
                <w:rFonts w:ascii="Calibri" w:hAnsi="Calibri" w:eastAsia="Calibri" w:cs="Calibri"/>
                <w:b/>
                <w:bCs/>
                <w:color w:val="000000" w:themeColor="text1"/>
              </w:rPr>
              <w:t>Contest Skilled Performance Standards</w:t>
            </w:r>
          </w:p>
          <w:p w:rsidR="644C8C9F" w:rsidP="531012C5" w:rsidRDefault="644C8C9F" w14:paraId="538300DA" w14:textId="6FA1EBA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5DB4A190" w:rsidP="644C8C9F" w:rsidRDefault="5DB4A190" w14:paraId="63CD3A37" w14:textId="21F440C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44C8C9F">
              <w:rPr>
                <w:rFonts w:ascii="Calibri" w:hAnsi="Calibri" w:eastAsia="Calibri" w:cs="Calibri"/>
                <w:b/>
                <w:bCs/>
                <w:color w:val="000000" w:themeColor="text1"/>
              </w:rPr>
              <w:t>JI</w:t>
            </w:r>
            <w:r w:rsidRPr="644C8C9F" w:rsidR="644C8C9F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1.0 - </w:t>
            </w:r>
            <w:r w:rsidRPr="644C8C9F" w:rsidR="44DBE647">
              <w:rPr>
                <w:rFonts w:ascii="Calibri" w:hAnsi="Calibri" w:eastAsia="Calibri" w:cs="Calibri"/>
                <w:color w:val="000000" w:themeColor="text1"/>
              </w:rPr>
              <w:t>Prepare a one-page personal resume.</w:t>
            </w:r>
          </w:p>
          <w:p w:rsidR="644C8C9F" w:rsidP="644C8C9F" w:rsidRDefault="644C8C9F" w14:paraId="21FF4AEF" w14:textId="0ADC710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644C8C9F" w:rsidP="644C8C9F" w:rsidRDefault="644C8C9F" w14:paraId="7C10F9A1" w14:textId="3EE977E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644C8C9F" w:rsidP="644C8C9F" w:rsidRDefault="644C8C9F" w14:paraId="7639EC82" w14:textId="2E83827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644C8C9F" w:rsidP="531012C5" w:rsidRDefault="644C8C9F" w14:paraId="06488C15" w14:textId="0EA8078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44DBE647" w:rsidP="644C8C9F" w:rsidRDefault="44DBE647" w14:paraId="0FB78E5C" w14:textId="7855DE6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44C8C9F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JI </w:t>
            </w:r>
            <w:r w:rsidRPr="644C8C9F" w:rsidR="644C8C9F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2.0 - </w:t>
            </w:r>
            <w:r w:rsidRPr="644C8C9F" w:rsidR="5A0B7127">
              <w:rPr>
                <w:rFonts w:ascii="Calibri" w:hAnsi="Calibri" w:eastAsia="Calibri" w:cs="Calibri"/>
                <w:color w:val="000000" w:themeColor="text1"/>
              </w:rPr>
              <w:t>Complete an employment application that meets industry standards.</w:t>
            </w:r>
          </w:p>
          <w:p w:rsidR="644C8C9F" w:rsidP="1ADCA390" w:rsidRDefault="644C8C9F" w14:paraId="5FE1113E" w14:textId="4F03722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1ADCA390" w:rsidP="1ADCA390" w:rsidRDefault="1ADCA390" w14:paraId="54B4E114" w14:textId="2C4B94E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644C8C9F" w:rsidP="531012C5" w:rsidRDefault="644C8C9F" w14:paraId="6F85D88A" w14:textId="7AE01D4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5A0B7127" w:rsidP="1ADCA390" w:rsidRDefault="5A0B7127" w14:paraId="0F259C15" w14:textId="5038AA1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ADCA390">
              <w:rPr>
                <w:rFonts w:ascii="Calibri" w:hAnsi="Calibri" w:eastAsia="Calibri" w:cs="Calibri"/>
                <w:b/>
                <w:bCs/>
                <w:color w:val="000000" w:themeColor="text1"/>
              </w:rPr>
              <w:t>JI</w:t>
            </w:r>
            <w:r w:rsidRPr="1ADCA390" w:rsidR="644C8C9F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3.0 -</w:t>
            </w:r>
            <w:r w:rsidRPr="1ADCA390" w:rsidR="644C8C9F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1ADCA390" w:rsidR="1249BFF5">
              <w:rPr>
                <w:rFonts w:ascii="Calibri" w:hAnsi="Calibri" w:eastAsia="Calibri" w:cs="Calibri"/>
                <w:color w:val="000000" w:themeColor="text1"/>
              </w:rPr>
              <w:t>Meet and greet receptionist to meet industry standards.</w:t>
            </w:r>
          </w:p>
          <w:p w:rsidR="644C8C9F" w:rsidP="531012C5" w:rsidRDefault="644C8C9F" w14:paraId="58636A73" w14:textId="7B8634D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0C675BB3" w:rsidP="644C8C9F" w:rsidRDefault="0C675BB3" w14:paraId="0ED331EB" w14:textId="67A8E48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44C8C9F">
              <w:rPr>
                <w:rFonts w:ascii="Calibri" w:hAnsi="Calibri" w:eastAsia="Calibri" w:cs="Calibri"/>
                <w:b/>
                <w:bCs/>
                <w:color w:val="000000" w:themeColor="text1"/>
              </w:rPr>
              <w:t>JI 4.0</w:t>
            </w:r>
            <w:r w:rsidRPr="644C8C9F">
              <w:rPr>
                <w:rFonts w:ascii="Calibri" w:hAnsi="Calibri" w:eastAsia="Calibri" w:cs="Calibri"/>
                <w:color w:val="000000" w:themeColor="text1"/>
              </w:rPr>
              <w:t xml:space="preserve"> - Complete a 10-minute job interview that meets industry standards.</w:t>
            </w:r>
          </w:p>
          <w:p w:rsidR="644C8C9F" w:rsidP="531012C5" w:rsidRDefault="644C8C9F" w14:paraId="79AA8BA5" w14:textId="34BADEB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644C8C9F" w:rsidP="644C8C9F" w:rsidRDefault="644C8C9F" w14:paraId="4FA0EE49" w14:textId="3A7A9CF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44C8C9F">
              <w:rPr>
                <w:rFonts w:ascii="Calibri" w:hAnsi="Calibri" w:eastAsia="Calibri" w:cs="Calibri"/>
                <w:i/>
                <w:iCs/>
                <w:color w:val="000000" w:themeColor="text1"/>
              </w:rPr>
              <w:t>Please review the 2022-2023 SkillsUSA National Tech Standards for detailed information on each skilled performance standard.</w:t>
            </w:r>
          </w:p>
        </w:tc>
        <w:tc>
          <w:tcPr>
            <w:tcW w:w="4215" w:type="dxa"/>
            <w:gridSpan w:val="2"/>
            <w:tcMar/>
          </w:tcPr>
          <w:p w:rsidR="644C8C9F" w:rsidP="531012C5" w:rsidRDefault="644C8C9F" w14:paraId="3F9C53A0" w14:textId="3FF6F74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31012C5">
              <w:rPr>
                <w:rFonts w:ascii="Calibri" w:hAnsi="Calibri" w:eastAsia="Calibri" w:cs="Calibri"/>
                <w:b/>
                <w:bCs/>
                <w:color w:val="000000" w:themeColor="text1"/>
              </w:rPr>
              <w:t>Aligned ODE Career Field Technical Content Standard Outcomes</w:t>
            </w:r>
          </w:p>
          <w:p w:rsidR="644C8C9F" w:rsidP="644C8C9F" w:rsidRDefault="644C8C9F" w14:paraId="0AEF727C" w14:textId="33826C2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644C8C9F" w:rsidP="1ADCA390" w:rsidRDefault="6FE730D6" w14:paraId="1CEC0858" w14:textId="5411AEC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ADCA390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CTE 1.1 </w:t>
            </w:r>
            <w:r w:rsidRPr="1ADCA390">
              <w:rPr>
                <w:rFonts w:ascii="Calibri" w:hAnsi="Calibri" w:eastAsia="Calibri" w:cs="Calibri"/>
                <w:color w:val="000000" w:themeColor="text1"/>
              </w:rPr>
              <w:t>Employability Skills</w:t>
            </w:r>
          </w:p>
          <w:p w:rsidR="6FE730D6" w:rsidP="1ADCA390" w:rsidRDefault="6FE730D6" w14:paraId="2DDF4CF4" w14:textId="36B023E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ADCA390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CTE 1.2 </w:t>
            </w:r>
            <w:r w:rsidRPr="1ADCA390">
              <w:rPr>
                <w:rFonts w:ascii="Calibri" w:hAnsi="Calibri" w:eastAsia="Calibri" w:cs="Calibri"/>
                <w:color w:val="000000" w:themeColor="text1"/>
              </w:rPr>
              <w:t>Leadership and Communications</w:t>
            </w:r>
          </w:p>
          <w:p w:rsidR="6FE730D6" w:rsidP="1ADCA390" w:rsidRDefault="6FE730D6" w14:paraId="23D59995" w14:textId="1219F5A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ADCA390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CTE 1.4 </w:t>
            </w:r>
            <w:r w:rsidRPr="1ADCA390">
              <w:rPr>
                <w:rFonts w:ascii="Calibri" w:hAnsi="Calibri" w:eastAsia="Calibri" w:cs="Calibri"/>
                <w:color w:val="000000" w:themeColor="text1"/>
              </w:rPr>
              <w:t>Knowledge Management and Information Technology</w:t>
            </w:r>
          </w:p>
          <w:p w:rsidR="6FE730D6" w:rsidP="1ADCA390" w:rsidRDefault="6FE730D6" w14:paraId="2806D5D0" w14:textId="0B50D38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ADCA390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CTE 1.6 </w:t>
            </w:r>
            <w:r w:rsidRPr="1ADCA390">
              <w:rPr>
                <w:rFonts w:ascii="Calibri" w:hAnsi="Calibri" w:eastAsia="Calibri" w:cs="Calibri"/>
                <w:color w:val="000000" w:themeColor="text1"/>
              </w:rPr>
              <w:t>Business Literacy</w:t>
            </w:r>
          </w:p>
          <w:p w:rsidR="644C8C9F" w:rsidP="531012C5" w:rsidRDefault="644C8C9F" w14:paraId="0402A77B" w14:textId="0FDEDA6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644C8C9F" w:rsidP="1ADCA390" w:rsidRDefault="576E91AC" w14:paraId="7285F5BE" w14:textId="5411AEC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ADCA390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CTE 1.1 </w:t>
            </w:r>
            <w:r w:rsidRPr="1ADCA390">
              <w:rPr>
                <w:rFonts w:ascii="Calibri" w:hAnsi="Calibri" w:eastAsia="Calibri" w:cs="Calibri"/>
                <w:color w:val="000000" w:themeColor="text1"/>
              </w:rPr>
              <w:t>Employability Skills</w:t>
            </w:r>
          </w:p>
          <w:p w:rsidR="644C8C9F" w:rsidP="1ADCA390" w:rsidRDefault="576E91AC" w14:paraId="35CAFD46" w14:textId="36B023E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ADCA390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CTE 1.2 </w:t>
            </w:r>
            <w:r w:rsidRPr="1ADCA390">
              <w:rPr>
                <w:rFonts w:ascii="Calibri" w:hAnsi="Calibri" w:eastAsia="Calibri" w:cs="Calibri"/>
                <w:color w:val="000000" w:themeColor="text1"/>
              </w:rPr>
              <w:t>Leadership and Communications</w:t>
            </w:r>
          </w:p>
          <w:p w:rsidR="644C8C9F" w:rsidP="1ADCA390" w:rsidRDefault="576E91AC" w14:paraId="07BAC4F2" w14:textId="1219F5A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ADCA390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CTE 1.4 </w:t>
            </w:r>
            <w:r w:rsidRPr="1ADCA390">
              <w:rPr>
                <w:rFonts w:ascii="Calibri" w:hAnsi="Calibri" w:eastAsia="Calibri" w:cs="Calibri"/>
                <w:color w:val="000000" w:themeColor="text1"/>
              </w:rPr>
              <w:t>Knowledge Management and Information Technology</w:t>
            </w:r>
          </w:p>
          <w:p w:rsidR="644C8C9F" w:rsidP="1ADCA390" w:rsidRDefault="576E91AC" w14:paraId="353A2840" w14:textId="0B50D38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ADCA390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CTE 1.6 </w:t>
            </w:r>
            <w:r w:rsidRPr="1ADCA390">
              <w:rPr>
                <w:rFonts w:ascii="Calibri" w:hAnsi="Calibri" w:eastAsia="Calibri" w:cs="Calibri"/>
                <w:color w:val="000000" w:themeColor="text1"/>
              </w:rPr>
              <w:t>Business Literacy</w:t>
            </w:r>
          </w:p>
          <w:p w:rsidR="644C8C9F" w:rsidP="531012C5" w:rsidRDefault="644C8C9F" w14:paraId="1E4EC8BF" w14:textId="60845A6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644C8C9F" w:rsidP="1ADCA390" w:rsidRDefault="576E91AC" w14:paraId="1460D345" w14:textId="002307E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ADCA390">
              <w:rPr>
                <w:rFonts w:ascii="Calibri" w:hAnsi="Calibri" w:eastAsia="Calibri" w:cs="Calibri"/>
                <w:b/>
                <w:bCs/>
                <w:color w:val="000000" w:themeColor="text1"/>
              </w:rPr>
              <w:t>CTE 1.2</w:t>
            </w:r>
            <w:r w:rsidRPr="1ADCA390">
              <w:rPr>
                <w:rFonts w:ascii="Calibri" w:hAnsi="Calibri" w:eastAsia="Calibri" w:cs="Calibri"/>
                <w:color w:val="000000" w:themeColor="text1"/>
              </w:rPr>
              <w:t xml:space="preserve"> Leadership and Communications</w:t>
            </w:r>
          </w:p>
          <w:p w:rsidR="576E91AC" w:rsidP="1ADCA390" w:rsidRDefault="576E91AC" w14:paraId="74B7B529" w14:textId="5A84AA8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ADCA390">
              <w:rPr>
                <w:rFonts w:ascii="Calibri" w:hAnsi="Calibri" w:eastAsia="Calibri" w:cs="Calibri"/>
                <w:b/>
                <w:bCs/>
                <w:color w:val="000000" w:themeColor="text1"/>
              </w:rPr>
              <w:t>CTE 1.6</w:t>
            </w:r>
            <w:r w:rsidRPr="1ADCA390">
              <w:rPr>
                <w:rFonts w:ascii="Calibri" w:hAnsi="Calibri" w:eastAsia="Calibri" w:cs="Calibri"/>
                <w:color w:val="000000" w:themeColor="text1"/>
              </w:rPr>
              <w:t xml:space="preserve"> Business Literacy </w:t>
            </w:r>
          </w:p>
          <w:p w:rsidR="1ADCA390" w:rsidP="1ADCA390" w:rsidRDefault="1ADCA390" w14:paraId="1410F0AD" w14:textId="6AE0631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1ADCA390" w:rsidP="531012C5" w:rsidRDefault="1ADCA390" w14:paraId="218437B7" w14:textId="6BEE963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6EFF5312" w:rsidP="1ADCA390" w:rsidRDefault="6EFF5312" w14:paraId="7D4373F2" w14:textId="5411AEC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ADCA390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CTE 1.1 </w:t>
            </w:r>
            <w:r w:rsidRPr="1ADCA390">
              <w:rPr>
                <w:rFonts w:ascii="Calibri" w:hAnsi="Calibri" w:eastAsia="Calibri" w:cs="Calibri"/>
                <w:color w:val="000000" w:themeColor="text1"/>
              </w:rPr>
              <w:t>Employability Skills</w:t>
            </w:r>
          </w:p>
          <w:p w:rsidR="6EFF5312" w:rsidP="1ADCA390" w:rsidRDefault="6EFF5312" w14:paraId="06B07F81" w14:textId="36B023E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ADCA390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CTE 1.2 </w:t>
            </w:r>
            <w:r w:rsidRPr="1ADCA390">
              <w:rPr>
                <w:rFonts w:ascii="Calibri" w:hAnsi="Calibri" w:eastAsia="Calibri" w:cs="Calibri"/>
                <w:color w:val="000000" w:themeColor="text1"/>
              </w:rPr>
              <w:t>Leadership and Communications</w:t>
            </w:r>
          </w:p>
          <w:p w:rsidR="6EFF5312" w:rsidP="1ADCA390" w:rsidRDefault="6EFF5312" w14:paraId="048DA54D" w14:textId="76104DE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ADCA390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CTE 1.6 </w:t>
            </w:r>
            <w:r w:rsidRPr="1ADCA390">
              <w:rPr>
                <w:rFonts w:ascii="Calibri" w:hAnsi="Calibri" w:eastAsia="Calibri" w:cs="Calibri"/>
                <w:color w:val="000000" w:themeColor="text1"/>
              </w:rPr>
              <w:t>Business Literacy</w:t>
            </w:r>
          </w:p>
          <w:p w:rsidR="1ADCA390" w:rsidP="1ADCA390" w:rsidRDefault="1ADCA390" w14:paraId="74D7AEF5" w14:textId="7156874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1ADCA390" w:rsidP="1ADCA390" w:rsidRDefault="1ADCA390" w14:paraId="0FF2C645" w14:textId="376D688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644C8C9F" w:rsidP="1ADCA390" w:rsidRDefault="644C8C9F" w14:paraId="1CE16D61" w14:textId="412A5D8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A84DA8" w:rsidRDefault="00A84DA8" w14:paraId="4F0424AB" w14:textId="77777777"/>
    <w:sectPr w:rsidR="00A84DA8" w:rsidSect="001365D1">
      <w:pgSz w:w="12240" w:h="15840" w:orient="portrait"/>
      <w:pgMar w:top="63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4298"/>
    <w:multiLevelType w:val="hybridMultilevel"/>
    <w:tmpl w:val="10B0B2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2D00505"/>
    <w:multiLevelType w:val="hybridMultilevel"/>
    <w:tmpl w:val="7CC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94854569">
    <w:abstractNumId w:val="0"/>
  </w:num>
  <w:num w:numId="2" w16cid:durableId="16935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tjQyNDQxtzAxMzNX0lEKTi0uzszPAykwrAUA70V5piwAAAA="/>
  </w:docVars>
  <w:rsids>
    <w:rsidRoot w:val="00CA406B"/>
    <w:rsid w:val="000111DD"/>
    <w:rsid w:val="000874B1"/>
    <w:rsid w:val="000A3A4B"/>
    <w:rsid w:val="000B4150"/>
    <w:rsid w:val="001365D1"/>
    <w:rsid w:val="00146E07"/>
    <w:rsid w:val="0017435E"/>
    <w:rsid w:val="002233C0"/>
    <w:rsid w:val="002A1C4F"/>
    <w:rsid w:val="002D36A3"/>
    <w:rsid w:val="002E40F9"/>
    <w:rsid w:val="002F3BA2"/>
    <w:rsid w:val="003262E9"/>
    <w:rsid w:val="00413122"/>
    <w:rsid w:val="00566CA8"/>
    <w:rsid w:val="00653FE4"/>
    <w:rsid w:val="00663964"/>
    <w:rsid w:val="006A1C66"/>
    <w:rsid w:val="007D467C"/>
    <w:rsid w:val="007D6066"/>
    <w:rsid w:val="0091515A"/>
    <w:rsid w:val="00931327"/>
    <w:rsid w:val="009E276E"/>
    <w:rsid w:val="00A84DA8"/>
    <w:rsid w:val="00AA47D9"/>
    <w:rsid w:val="00AF5BE5"/>
    <w:rsid w:val="00BF7987"/>
    <w:rsid w:val="00C70604"/>
    <w:rsid w:val="00CA406B"/>
    <w:rsid w:val="00D60DD4"/>
    <w:rsid w:val="00DA2C7D"/>
    <w:rsid w:val="00FE7F44"/>
    <w:rsid w:val="02191218"/>
    <w:rsid w:val="039E760C"/>
    <w:rsid w:val="0965AA22"/>
    <w:rsid w:val="0A3A6289"/>
    <w:rsid w:val="0AE55D60"/>
    <w:rsid w:val="0C675BB3"/>
    <w:rsid w:val="0DF29756"/>
    <w:rsid w:val="1249BFF5"/>
    <w:rsid w:val="1ADCA390"/>
    <w:rsid w:val="1B668BF6"/>
    <w:rsid w:val="1BF8986E"/>
    <w:rsid w:val="1CD39DE5"/>
    <w:rsid w:val="244B3DD9"/>
    <w:rsid w:val="24C59B24"/>
    <w:rsid w:val="26B57FDC"/>
    <w:rsid w:val="2A26085D"/>
    <w:rsid w:val="2BC1D8BE"/>
    <w:rsid w:val="30F32981"/>
    <w:rsid w:val="31EDAD1A"/>
    <w:rsid w:val="322808E6"/>
    <w:rsid w:val="3297CD68"/>
    <w:rsid w:val="34778A31"/>
    <w:rsid w:val="3573647A"/>
    <w:rsid w:val="36DCA1BE"/>
    <w:rsid w:val="3891DCDF"/>
    <w:rsid w:val="3B1A129D"/>
    <w:rsid w:val="3BA35248"/>
    <w:rsid w:val="3CAEE5A0"/>
    <w:rsid w:val="3DC0570B"/>
    <w:rsid w:val="3F5D2813"/>
    <w:rsid w:val="4043B884"/>
    <w:rsid w:val="44DBE647"/>
    <w:rsid w:val="47FFF33B"/>
    <w:rsid w:val="4B3793FD"/>
    <w:rsid w:val="4F1DDEDE"/>
    <w:rsid w:val="50972E41"/>
    <w:rsid w:val="51744264"/>
    <w:rsid w:val="531012C5"/>
    <w:rsid w:val="576E91AC"/>
    <w:rsid w:val="57D03EE3"/>
    <w:rsid w:val="5A0B7127"/>
    <w:rsid w:val="5DA9D5F5"/>
    <w:rsid w:val="5DB4A190"/>
    <w:rsid w:val="644C8C9F"/>
    <w:rsid w:val="6906D565"/>
    <w:rsid w:val="6C3E7627"/>
    <w:rsid w:val="6C452B1D"/>
    <w:rsid w:val="6DDA4688"/>
    <w:rsid w:val="6E46544D"/>
    <w:rsid w:val="6EFF5312"/>
    <w:rsid w:val="6FE730D6"/>
    <w:rsid w:val="70821B8D"/>
    <w:rsid w:val="71AA6BA7"/>
    <w:rsid w:val="7635A715"/>
    <w:rsid w:val="76929771"/>
    <w:rsid w:val="7AC0B716"/>
    <w:rsid w:val="7DCBE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B72F"/>
  <w15:chartTrackingRefBased/>
  <w15:docId w15:val="{D1A6DBAD-A89C-4BAF-976F-6F804761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0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F7987"/>
    <w:pPr>
      <w:ind w:left="720"/>
      <w:contextualSpacing/>
    </w:pPr>
  </w:style>
  <w:style w:type="character" w:styleId="normaltextrun" w:customStyle="1">
    <w:name w:val="normaltextrun"/>
    <w:basedOn w:val="DefaultParagraphFont"/>
    <w:rsid w:val="007D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952277FCE0547887E8CF467809807" ma:contentTypeVersion="4" ma:contentTypeDescription="Create a new document." ma:contentTypeScope="" ma:versionID="7a5f14c1fe4f28a79934b0010d282323">
  <xsd:schema xmlns:xsd="http://www.w3.org/2001/XMLSchema" xmlns:xs="http://www.w3.org/2001/XMLSchema" xmlns:p="http://schemas.microsoft.com/office/2006/metadata/properties" xmlns:ns2="ae4edc92-b061-4ddf-9542-b2adacb34364" xmlns:ns3="12c952f9-9f8d-49df-b50a-c556813f67ea" targetNamespace="http://schemas.microsoft.com/office/2006/metadata/properties" ma:root="true" ma:fieldsID="63b1018287c0e746215971b05d842d9b" ns2:_="" ns3:_="">
    <xsd:import namespace="ae4edc92-b061-4ddf-9542-b2adacb34364"/>
    <xsd:import namespace="12c952f9-9f8d-49df-b50a-c556813f6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dc92-b061-4ddf-9542-b2adacb34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52f9-9f8d-49df-b50a-c556813f6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55F0A-707E-4A05-957F-C4BED7B41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5A924A-EFE0-403C-BB93-0392ADBD5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88ECD-90A6-4DAA-8254-D8FB99055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edc92-b061-4ddf-9542-b2adacb34364"/>
    <ds:schemaRef ds:uri="12c952f9-9f8d-49df-b50a-c556813f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Rizor, Frits</dc:creator>
  <keywords/>
  <dc:description/>
  <lastModifiedBy>Rizor, Frits</lastModifiedBy>
  <revision>5</revision>
  <dcterms:created xsi:type="dcterms:W3CDTF">2022-12-12T18:34:00.0000000Z</dcterms:created>
  <dcterms:modified xsi:type="dcterms:W3CDTF">2022-12-19T21:08:16.2549434Z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0x0101008C7952277FCE0547887E8CF467809807</vt:lpwstr>
  </property>
</Properties>
</file>